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A8" w:rsidRPr="00132FEA" w:rsidRDefault="001F7FB7" w:rsidP="00132FEA">
      <w:pPr>
        <w:jc w:val="center"/>
        <w:rPr>
          <w:b/>
        </w:rPr>
      </w:pPr>
      <w:r w:rsidRPr="00132FEA">
        <w:rPr>
          <w:b/>
        </w:rPr>
        <w:t xml:space="preserve">Réunion du Conseil Municipal du 18 </w:t>
      </w:r>
      <w:r w:rsidR="00C45B4B">
        <w:rPr>
          <w:b/>
        </w:rPr>
        <w:t>novembre</w:t>
      </w:r>
      <w:bookmarkStart w:id="0" w:name="_GoBack"/>
      <w:bookmarkEnd w:id="0"/>
      <w:r w:rsidRPr="00132FEA">
        <w:rPr>
          <w:b/>
        </w:rPr>
        <w:t xml:space="preserve"> 2020 à 19 h</w:t>
      </w:r>
    </w:p>
    <w:p w:rsidR="001F7FB7" w:rsidRDefault="001F7FB7"/>
    <w:p w:rsidR="001F7FB7" w:rsidRDefault="001F7FB7" w:rsidP="001F7FB7">
      <w:r>
        <w:t>Présents : Guy VADROT, Maire, Françoise GENERMONT, Isabelle TISSIER, Adjoints au Maire</w:t>
      </w:r>
    </w:p>
    <w:p w:rsidR="001F7FB7" w:rsidRDefault="001F7FB7" w:rsidP="001F7FB7">
      <w:r>
        <w:t>Bruno DROUARD, Pierre FLANDIN, Gisèle MEUNIER,</w:t>
      </w:r>
      <w:r w:rsidRPr="001F7FB7">
        <w:t xml:space="preserve"> </w:t>
      </w:r>
      <w:r>
        <w:t>Adrien VASSEUR.</w:t>
      </w:r>
    </w:p>
    <w:p w:rsidR="001F7FB7" w:rsidRDefault="001F7FB7" w:rsidP="001F7FB7">
      <w:r>
        <w:t>Absents : Lucien LAMBERTS (arrivé à 20 h 55),</w:t>
      </w:r>
      <w:r w:rsidRPr="001F7FB7">
        <w:t xml:space="preserve"> </w:t>
      </w:r>
      <w:r>
        <w:t>Isabelle GUERINONI (pouvoir I. TISSIER), Patrice GUERINONI (pouvoir G. VADROT), Florian LEGENDRE (pouvoir P. FLANDIN)</w:t>
      </w:r>
    </w:p>
    <w:p w:rsidR="001F7FB7" w:rsidRDefault="001F7FB7" w:rsidP="001F7FB7">
      <w:r>
        <w:t>Secrétaire : Isabelle TISSIER</w:t>
      </w:r>
    </w:p>
    <w:p w:rsidR="00C749D7" w:rsidRDefault="00C749D7" w:rsidP="00C749D7">
      <w:r>
        <w:t>Intervention du SIEEEN pour l’éclairage public, M. Julien JONARD et M. Romain DARCON exposent au Conseil Municipal le diagnostic de l’éclairage public sur l’ensemble de la Commune.</w:t>
      </w:r>
    </w:p>
    <w:p w:rsidR="001F7FB7" w:rsidRDefault="001F7FB7"/>
    <w:p w:rsidR="00B50721" w:rsidRPr="00C749D7" w:rsidRDefault="001F7FB7" w:rsidP="00B50721">
      <w:pPr>
        <w:jc w:val="center"/>
        <w:rPr>
          <w:b/>
        </w:rPr>
      </w:pPr>
      <w:r w:rsidRPr="00C749D7">
        <w:rPr>
          <w:b/>
        </w:rPr>
        <w:t>I – Orientation budgétaire</w:t>
      </w:r>
    </w:p>
    <w:p w:rsidR="00C749D7" w:rsidRDefault="00D23AE4" w:rsidP="00B30A7E">
      <w:pPr>
        <w:pStyle w:val="Paragraphedeliste"/>
        <w:numPr>
          <w:ilvl w:val="0"/>
          <w:numId w:val="1"/>
        </w:numPr>
        <w:jc w:val="both"/>
      </w:pPr>
      <w:r w:rsidRPr="00D23AE4">
        <w:rPr>
          <w:b/>
        </w:rPr>
        <w:t>Sécurité</w:t>
      </w:r>
      <w:r>
        <w:t xml:space="preserve"> : </w:t>
      </w:r>
      <w:r w:rsidR="00F82960">
        <w:t>Panneaux de signalisation et création d’un rond-point à la Croix de mission.</w:t>
      </w:r>
    </w:p>
    <w:p w:rsidR="00F82960" w:rsidRDefault="00F82960" w:rsidP="00B30A7E">
      <w:pPr>
        <w:ind w:firstLine="708"/>
        <w:jc w:val="both"/>
      </w:pPr>
      <w:r>
        <w:t>Les travaux s’élèveraient à environ 2 050 €.</w:t>
      </w:r>
    </w:p>
    <w:p w:rsidR="00F82960" w:rsidRDefault="00F82960" w:rsidP="00B30A7E">
      <w:pPr>
        <w:ind w:firstLine="708"/>
        <w:jc w:val="both"/>
      </w:pPr>
      <w:r>
        <w:t>Le Conseil Municipal accepte la proposition à l’unanimité des présents.</w:t>
      </w:r>
    </w:p>
    <w:p w:rsidR="00F82960" w:rsidRDefault="00F82960" w:rsidP="00B30A7E">
      <w:pPr>
        <w:pStyle w:val="Paragraphedeliste"/>
        <w:numPr>
          <w:ilvl w:val="0"/>
          <w:numId w:val="1"/>
        </w:numPr>
        <w:jc w:val="both"/>
      </w:pPr>
      <w:r w:rsidRPr="00D23AE4">
        <w:rPr>
          <w:b/>
        </w:rPr>
        <w:t>Panneaux d’informations</w:t>
      </w:r>
      <w:r>
        <w:t xml:space="preserve"> : Le Maire présente un devis </w:t>
      </w:r>
      <w:r w:rsidR="00854F44">
        <w:t xml:space="preserve">de l’APIAS, d’un montant de 690 € pour 3 panneaux (pose comprise). Deux seront installés à Marigny (Rue de la Fontaine du Loup et Rue du Noyau) et un à </w:t>
      </w:r>
      <w:proofErr w:type="spellStart"/>
      <w:r w:rsidR="00854F44">
        <w:t>Sauvigny</w:t>
      </w:r>
      <w:proofErr w:type="spellEnd"/>
      <w:r w:rsidR="00854F44">
        <w:t xml:space="preserve"> (Place des Obus).</w:t>
      </w:r>
      <w:r w:rsidR="00D23AE4">
        <w:t xml:space="preserve"> La commune se charge de fournir les poteaux (environ 100 €)</w:t>
      </w:r>
    </w:p>
    <w:p w:rsidR="00854F44" w:rsidRDefault="00854F44" w:rsidP="00B30A7E">
      <w:pPr>
        <w:pStyle w:val="Paragraphedeliste"/>
        <w:jc w:val="both"/>
      </w:pPr>
      <w:r>
        <w:t>Le Conseil Municipal accepte la proposition à l’unanimité des présents.</w:t>
      </w:r>
    </w:p>
    <w:p w:rsidR="00854F44" w:rsidRDefault="00854F44" w:rsidP="00B30A7E">
      <w:pPr>
        <w:pStyle w:val="Paragraphedeliste"/>
        <w:jc w:val="both"/>
      </w:pPr>
    </w:p>
    <w:p w:rsidR="00854F44" w:rsidRDefault="00854F44" w:rsidP="00B30A7E">
      <w:pPr>
        <w:pStyle w:val="Paragraphedeliste"/>
        <w:numPr>
          <w:ilvl w:val="0"/>
          <w:numId w:val="1"/>
        </w:numPr>
        <w:jc w:val="both"/>
      </w:pPr>
      <w:r w:rsidRPr="00D23AE4">
        <w:rPr>
          <w:b/>
        </w:rPr>
        <w:t>Réfrigérateur salle du Conseil</w:t>
      </w:r>
      <w:r>
        <w:t> : Le Conseil Municipal donne son accord pour l’achat d’un réfrigérateur, à hauteur de 250 €.</w:t>
      </w:r>
    </w:p>
    <w:p w:rsidR="00854F44" w:rsidRDefault="00854F44" w:rsidP="00B30A7E">
      <w:pPr>
        <w:pStyle w:val="Paragraphedeliste"/>
        <w:jc w:val="both"/>
      </w:pPr>
    </w:p>
    <w:p w:rsidR="00854F44" w:rsidRDefault="00854F44" w:rsidP="00B30A7E">
      <w:pPr>
        <w:pStyle w:val="Paragraphedeliste"/>
        <w:numPr>
          <w:ilvl w:val="0"/>
          <w:numId w:val="1"/>
        </w:numPr>
        <w:jc w:val="both"/>
      </w:pPr>
      <w:r w:rsidRPr="00D23AE4">
        <w:rPr>
          <w:b/>
        </w:rPr>
        <w:t>Informatique</w:t>
      </w:r>
      <w:r>
        <w:t> : Le Conseil Municipal décide d’acquérir un ordinateur portable. Le SIEEEN propose un PC Ecole pour 137 €/an pendant 5 ans, avec les mêmes garanties que l’ordinateur fixe du secrétariat.</w:t>
      </w:r>
    </w:p>
    <w:p w:rsidR="00854F44" w:rsidRDefault="00854F44" w:rsidP="00B30A7E">
      <w:pPr>
        <w:pStyle w:val="Paragraphedeliste"/>
        <w:jc w:val="both"/>
      </w:pPr>
      <w:r>
        <w:t>Le Conseil Municipal accepte la proposition à l’unanimité des présents.</w:t>
      </w:r>
    </w:p>
    <w:p w:rsidR="00854F44" w:rsidRDefault="00854F44" w:rsidP="00B30A7E">
      <w:pPr>
        <w:pStyle w:val="Paragraphedeliste"/>
        <w:jc w:val="both"/>
      </w:pPr>
    </w:p>
    <w:p w:rsidR="00854F44" w:rsidRDefault="00854F44" w:rsidP="00B30A7E">
      <w:pPr>
        <w:pStyle w:val="Paragraphedeliste"/>
        <w:jc w:val="both"/>
      </w:pPr>
      <w:r>
        <w:t>Il décide également de se doter d’un vidéoprojecteur ainsi que d’</w:t>
      </w:r>
      <w:r w:rsidR="00B678EA">
        <w:t xml:space="preserve">un écran sur pied. </w:t>
      </w:r>
    </w:p>
    <w:p w:rsidR="00B678EA" w:rsidRDefault="00B678EA" w:rsidP="00B30A7E">
      <w:pPr>
        <w:pStyle w:val="Paragraphedeliste"/>
        <w:jc w:val="both"/>
      </w:pPr>
    </w:p>
    <w:p w:rsidR="00B678EA" w:rsidRDefault="00B678EA" w:rsidP="00B30A7E">
      <w:pPr>
        <w:pStyle w:val="Paragraphedeliste"/>
        <w:numPr>
          <w:ilvl w:val="0"/>
          <w:numId w:val="1"/>
        </w:numPr>
        <w:jc w:val="both"/>
      </w:pPr>
      <w:r w:rsidRPr="00D23AE4">
        <w:rPr>
          <w:b/>
        </w:rPr>
        <w:t>Routes</w:t>
      </w:r>
      <w:r>
        <w:t> : Le Conseil Municipal charge le Maire de demander des devis pour la rue de la Fontaine du Loup et une entrée de ferme sur la rue du Domaine.</w:t>
      </w:r>
    </w:p>
    <w:p w:rsidR="00B678EA" w:rsidRDefault="00B678EA" w:rsidP="00B30A7E">
      <w:pPr>
        <w:pStyle w:val="Paragraphedeliste"/>
        <w:jc w:val="both"/>
      </w:pPr>
    </w:p>
    <w:p w:rsidR="00B678EA" w:rsidRDefault="00B678EA" w:rsidP="0034661C">
      <w:pPr>
        <w:pStyle w:val="Paragraphedeliste"/>
        <w:numPr>
          <w:ilvl w:val="0"/>
          <w:numId w:val="1"/>
        </w:numPr>
        <w:jc w:val="both"/>
      </w:pPr>
      <w:r w:rsidRPr="00B50721">
        <w:rPr>
          <w:b/>
        </w:rPr>
        <w:t>Lavoirs</w:t>
      </w:r>
      <w:r>
        <w:t xml:space="preserve"> : </w:t>
      </w:r>
    </w:p>
    <w:p w:rsidR="00B678EA" w:rsidRDefault="00B678EA" w:rsidP="00B30A7E">
      <w:pPr>
        <w:pStyle w:val="Paragraphedeliste"/>
        <w:numPr>
          <w:ilvl w:val="1"/>
          <w:numId w:val="1"/>
        </w:numPr>
        <w:jc w:val="both"/>
      </w:pPr>
      <w:r>
        <w:t>Rue de la Fontaine du Loup :</w:t>
      </w:r>
      <w:r w:rsidR="00CE1F21">
        <w:t xml:space="preserve"> 3 solutions sont possibles. Le Conseil Municipal charge le Maire de demander les autorisations préalables aux riverains avant de se prononcer.</w:t>
      </w:r>
    </w:p>
    <w:p w:rsidR="00CE1F21" w:rsidRDefault="00CE1F21" w:rsidP="00B30A7E">
      <w:pPr>
        <w:pStyle w:val="Paragraphedeliste"/>
        <w:numPr>
          <w:ilvl w:val="1"/>
          <w:numId w:val="1"/>
        </w:numPr>
        <w:jc w:val="both"/>
      </w:pPr>
      <w:r>
        <w:t xml:space="preserve">Lavoir de </w:t>
      </w:r>
      <w:proofErr w:type="spellStart"/>
      <w:r>
        <w:t>Sauvigny</w:t>
      </w:r>
      <w:proofErr w:type="spellEnd"/>
      <w:r>
        <w:t> : Le Conseil Municipal charge le Maire de contacter le propriétaire riverain afin de procéder à l’élagage des végétaux situés derrière le lavoir. Il décide d’organiser une journée participative, au printemps, pour le nettoyage.</w:t>
      </w:r>
    </w:p>
    <w:p w:rsidR="00B50721" w:rsidRDefault="00B50721" w:rsidP="00B50721">
      <w:pPr>
        <w:pStyle w:val="Paragraphedeliste"/>
        <w:ind w:left="1440"/>
        <w:jc w:val="both"/>
      </w:pPr>
    </w:p>
    <w:p w:rsidR="00CE1F21" w:rsidRDefault="00CE1F21" w:rsidP="00B30A7E">
      <w:pPr>
        <w:pStyle w:val="Paragraphedeliste"/>
        <w:numPr>
          <w:ilvl w:val="0"/>
          <w:numId w:val="1"/>
        </w:numPr>
        <w:jc w:val="both"/>
      </w:pPr>
      <w:r w:rsidRPr="00D23AE4">
        <w:rPr>
          <w:b/>
        </w:rPr>
        <w:t>Forêt</w:t>
      </w:r>
      <w:r>
        <w:t> : Estimation pour le broyage et les plantations pour 2021, environ 1 200 € HT</w:t>
      </w:r>
      <w:r w:rsidR="00B30A7E">
        <w:t>.</w:t>
      </w:r>
    </w:p>
    <w:p w:rsidR="00B30A7E" w:rsidRDefault="00B30A7E" w:rsidP="00B30A7E">
      <w:pPr>
        <w:pStyle w:val="Paragraphedeliste"/>
        <w:jc w:val="both"/>
      </w:pPr>
      <w:r>
        <w:lastRenderedPageBreak/>
        <w:t>Le Conseil Municipal décide d’acheter de l’huile bio</w:t>
      </w:r>
      <w:r w:rsidR="00B50721">
        <w:t>, l’utilisation étant obligatoire, il décide de</w:t>
      </w:r>
      <w:r>
        <w:t xml:space="preserve"> fournir aux affouagistes </w:t>
      </w:r>
      <w:r w:rsidR="002458AD">
        <w:t>5 l gratuitement</w:t>
      </w:r>
      <w:r>
        <w:t xml:space="preserve">. </w:t>
      </w:r>
    </w:p>
    <w:p w:rsidR="00B30A7E" w:rsidRDefault="00B30A7E" w:rsidP="00B30A7E">
      <w:pPr>
        <w:pStyle w:val="Paragraphedeliste"/>
        <w:jc w:val="both"/>
      </w:pPr>
    </w:p>
    <w:p w:rsidR="002458AD" w:rsidRDefault="00B30A7E" w:rsidP="002458AD">
      <w:pPr>
        <w:pStyle w:val="Paragraphedeliste"/>
        <w:numPr>
          <w:ilvl w:val="0"/>
          <w:numId w:val="1"/>
        </w:numPr>
        <w:jc w:val="both"/>
      </w:pPr>
      <w:r w:rsidRPr="00D23AE4">
        <w:rPr>
          <w:b/>
        </w:rPr>
        <w:t>Abri de bus (Marigny)</w:t>
      </w:r>
      <w:r>
        <w:t xml:space="preserve"> : Le Conseil Municipal charge le Maire de demander un devis à l’APIAS. </w:t>
      </w:r>
    </w:p>
    <w:p w:rsidR="00B50721" w:rsidRDefault="00B50721" w:rsidP="00B50721">
      <w:pPr>
        <w:jc w:val="both"/>
      </w:pPr>
      <w:r>
        <w:t>Tous ces travaux seront réalisés suivant les capacités budgétaires.</w:t>
      </w:r>
    </w:p>
    <w:p w:rsidR="002458AD" w:rsidRDefault="002458AD" w:rsidP="00B50721">
      <w:pPr>
        <w:jc w:val="both"/>
      </w:pPr>
    </w:p>
    <w:p w:rsidR="002458AD" w:rsidRPr="002458AD" w:rsidRDefault="002458AD" w:rsidP="002458AD">
      <w:pPr>
        <w:jc w:val="center"/>
        <w:rPr>
          <w:b/>
        </w:rPr>
      </w:pPr>
      <w:r w:rsidRPr="002458AD">
        <w:rPr>
          <w:b/>
        </w:rPr>
        <w:t>II – Commission sociale</w:t>
      </w:r>
    </w:p>
    <w:p w:rsidR="002458AD" w:rsidRDefault="002458AD" w:rsidP="00B50721">
      <w:pPr>
        <w:jc w:val="both"/>
      </w:pPr>
      <w:r>
        <w:t>Le Maire propose au Conseil Municipal de nommer les habitants volontaires pour intégrer la commission sociale.</w:t>
      </w:r>
    </w:p>
    <w:p w:rsidR="002458AD" w:rsidRDefault="002458AD" w:rsidP="00B50721">
      <w:pPr>
        <w:jc w:val="both"/>
      </w:pPr>
      <w:r>
        <w:t>Pierre FLANDIN s’y oppose, présentant un article de loi, qui précise que les non élus ne peuvent pas faire partie d’une commission municipale.</w:t>
      </w:r>
    </w:p>
    <w:p w:rsidR="002458AD" w:rsidRDefault="002458AD" w:rsidP="00B50721">
      <w:pPr>
        <w:jc w:val="both"/>
      </w:pPr>
    </w:p>
    <w:p w:rsidR="002458AD" w:rsidRPr="002458AD" w:rsidRDefault="002458AD" w:rsidP="002458AD">
      <w:pPr>
        <w:jc w:val="center"/>
        <w:rPr>
          <w:b/>
        </w:rPr>
      </w:pPr>
      <w:r w:rsidRPr="002458AD">
        <w:rPr>
          <w:b/>
        </w:rPr>
        <w:t>III – Questions diverses</w:t>
      </w:r>
    </w:p>
    <w:p w:rsidR="002458AD" w:rsidRDefault="002458AD" w:rsidP="00B50721">
      <w:pPr>
        <w:jc w:val="both"/>
      </w:pPr>
    </w:p>
    <w:p w:rsidR="00D23AE4" w:rsidRDefault="002458AD" w:rsidP="00701E29">
      <w:pPr>
        <w:jc w:val="both"/>
      </w:pPr>
      <w:r>
        <w:t xml:space="preserve">Gisèle MEUNIER demande au Maire si </w:t>
      </w:r>
      <w:r w:rsidR="00701E29">
        <w:t>une</w:t>
      </w:r>
      <w:r>
        <w:t xml:space="preserve"> caméra</w:t>
      </w:r>
      <w:r w:rsidR="00701E29">
        <w:t xml:space="preserve"> a été </w:t>
      </w:r>
      <w:r>
        <w:t>installée au « point propreté »</w:t>
      </w:r>
      <w:r w:rsidR="00701E29">
        <w:t xml:space="preserve"> pour</w:t>
      </w:r>
      <w:r>
        <w:t xml:space="preserve"> mettre des amendes aux contrevenants.</w:t>
      </w:r>
    </w:p>
    <w:p w:rsidR="00701E29" w:rsidRDefault="00701E29" w:rsidP="00701E29">
      <w:pPr>
        <w:jc w:val="both"/>
      </w:pPr>
      <w:r>
        <w:t>Le Maire certifie que toutes redevances demandées le sont par découverte du nom du propriétaire dans les sacs d’ordures déposés sauvagement ou par flagrant délit par une personne assermentée.</w:t>
      </w:r>
    </w:p>
    <w:p w:rsidR="00701E29" w:rsidRDefault="00701E29" w:rsidP="00701E29">
      <w:pPr>
        <w:jc w:val="both"/>
      </w:pPr>
      <w:r>
        <w:t>Mme MEUNIER n’a pas souhaité divulguer l’identité des plaignants</w:t>
      </w:r>
      <w:r w:rsidR="004C283C">
        <w:t>, qui selon ses dires, ont reçu une redevance et sont donc dépositaires d’ordures sauvages</w:t>
      </w:r>
      <w:r>
        <w:t xml:space="preserve">. </w:t>
      </w:r>
    </w:p>
    <w:p w:rsidR="004C283C" w:rsidRDefault="004C283C" w:rsidP="00701E29">
      <w:pPr>
        <w:jc w:val="both"/>
      </w:pPr>
      <w:r>
        <w:t xml:space="preserve">M. DROUARD demande à Mme MEUNIER si elle leurs a rappelé la loi interdisant le dépôts d’ordures sauvages ? </w:t>
      </w:r>
    </w:p>
    <w:p w:rsidR="00701E29" w:rsidRDefault="00701E29" w:rsidP="00701E29">
      <w:pPr>
        <w:jc w:val="both"/>
      </w:pPr>
    </w:p>
    <w:p w:rsidR="00701E29" w:rsidRDefault="00701E29" w:rsidP="00701E29">
      <w:pPr>
        <w:jc w:val="both"/>
      </w:pPr>
    </w:p>
    <w:p w:rsidR="00D23AE4" w:rsidRDefault="00701E29" w:rsidP="00B50721">
      <w:pPr>
        <w:pStyle w:val="Paragraphedeliste"/>
        <w:jc w:val="center"/>
      </w:pPr>
      <w:r>
        <w:t>L’ordre du jour étant épuisé, la s</w:t>
      </w:r>
      <w:r w:rsidR="00D23AE4">
        <w:t>éance levée à 21 h 30</w:t>
      </w:r>
    </w:p>
    <w:p w:rsidR="007E073D" w:rsidRDefault="007E073D" w:rsidP="00B50721">
      <w:pPr>
        <w:pStyle w:val="Paragraphedeliste"/>
        <w:jc w:val="center"/>
      </w:pPr>
    </w:p>
    <w:p w:rsidR="007E073D" w:rsidRDefault="007E073D" w:rsidP="007E073D">
      <w:pPr>
        <w:pStyle w:val="Paragraphedeliste"/>
      </w:pPr>
      <w:r>
        <w:t>Le Maire,</w:t>
      </w:r>
      <w:r>
        <w:tab/>
      </w:r>
      <w:r>
        <w:tab/>
        <w:t>Le Secrétaire,</w:t>
      </w:r>
      <w:r>
        <w:tab/>
      </w:r>
      <w:r>
        <w:tab/>
      </w:r>
      <w:r>
        <w:tab/>
      </w:r>
      <w:r>
        <w:tab/>
        <w:t>Les Membres,</w:t>
      </w:r>
    </w:p>
    <w:sectPr w:rsidR="007E073D" w:rsidSect="002458AD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177"/>
    <w:multiLevelType w:val="hybridMultilevel"/>
    <w:tmpl w:val="DDAEF5A4"/>
    <w:lvl w:ilvl="0" w:tplc="24346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B7"/>
    <w:rsid w:val="00132FEA"/>
    <w:rsid w:val="001F7FB7"/>
    <w:rsid w:val="002458AD"/>
    <w:rsid w:val="003407A8"/>
    <w:rsid w:val="004C283C"/>
    <w:rsid w:val="00701E29"/>
    <w:rsid w:val="007E073D"/>
    <w:rsid w:val="00854F44"/>
    <w:rsid w:val="00A621B3"/>
    <w:rsid w:val="00B30A7E"/>
    <w:rsid w:val="00B50721"/>
    <w:rsid w:val="00B678EA"/>
    <w:rsid w:val="00C45B4B"/>
    <w:rsid w:val="00C749D7"/>
    <w:rsid w:val="00CE1F21"/>
    <w:rsid w:val="00D23AE4"/>
    <w:rsid w:val="00F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0E42"/>
  <w15:chartTrackingRefBased/>
  <w15:docId w15:val="{8DDB422A-7BE7-427F-B61B-B65E4A34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29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8</cp:revision>
  <cp:lastPrinted>2020-12-03T10:42:00Z</cp:lastPrinted>
  <dcterms:created xsi:type="dcterms:W3CDTF">2020-11-19T10:26:00Z</dcterms:created>
  <dcterms:modified xsi:type="dcterms:W3CDTF">2020-12-03T10:43:00Z</dcterms:modified>
</cp:coreProperties>
</file>